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AC7B9" w14:textId="77777777" w:rsidR="00E53803" w:rsidRDefault="00E53803" w:rsidP="00E53803">
      <w:pPr>
        <w:pStyle w:val="docdata"/>
        <w:spacing w:before="0" w:beforeAutospacing="0" w:after="160" w:afterAutospacing="0"/>
        <w:jc w:val="both"/>
      </w:pPr>
      <w:r>
        <w:t> </w:t>
      </w:r>
    </w:p>
    <w:p w14:paraId="284CEBE9" w14:textId="77777777" w:rsidR="00E53803" w:rsidRDefault="00E53803" w:rsidP="00E53803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Секция Владык ИВДИВО</w:t>
      </w:r>
    </w:p>
    <w:p w14:paraId="2A030C1C" w14:textId="77777777" w:rsidR="00E53803" w:rsidRDefault="00E53803" w:rsidP="00E53803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Гафуров Руслан </w:t>
      </w:r>
      <w:proofErr w:type="spellStart"/>
      <w:r>
        <w:rPr>
          <w:color w:val="000000"/>
        </w:rPr>
        <w:t>Ришатович</w:t>
      </w:r>
      <w:proofErr w:type="spellEnd"/>
    </w:p>
    <w:p w14:paraId="51F44611" w14:textId="1E7E9225" w:rsidR="00E53803" w:rsidRPr="00214AFC" w:rsidRDefault="00E53803" w:rsidP="00E5380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14AFC">
        <w:rPr>
          <w:color w:val="000000"/>
        </w:rPr>
        <w:t>Владыка Ми</w:t>
      </w:r>
      <w:r w:rsidR="0005449E" w:rsidRPr="0005449E">
        <w:rPr>
          <w:color w:val="000000"/>
        </w:rPr>
        <w:t>-</w:t>
      </w:r>
      <w:r w:rsidRPr="00214AFC">
        <w:rPr>
          <w:color w:val="000000"/>
        </w:rPr>
        <w:t xml:space="preserve">ИВДИВО </w:t>
      </w:r>
      <w:proofErr w:type="spellStart"/>
      <w:r w:rsidRPr="00214AFC">
        <w:rPr>
          <w:color w:val="000000"/>
        </w:rPr>
        <w:t>Синтезности</w:t>
      </w:r>
      <w:proofErr w:type="spellEnd"/>
      <w:r w:rsidRPr="00214AFC">
        <w:rPr>
          <w:color w:val="000000"/>
        </w:rPr>
        <w:t xml:space="preserve"> Воли ИВО</w:t>
      </w:r>
    </w:p>
    <w:p w14:paraId="2330E759" w14:textId="77777777" w:rsidR="00E53803" w:rsidRDefault="00E53803" w:rsidP="00E53803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Ruslan8ruslanov@gmail.com</w:t>
      </w:r>
    </w:p>
    <w:p w14:paraId="26280DC3" w14:textId="77777777" w:rsidR="00E53803" w:rsidRDefault="00E53803" w:rsidP="00E53803">
      <w:pPr>
        <w:pStyle w:val="a3"/>
        <w:spacing w:before="0" w:beforeAutospacing="0" w:after="0" w:afterAutospacing="0"/>
        <w:jc w:val="both"/>
      </w:pPr>
      <w:r>
        <w:t> </w:t>
      </w:r>
    </w:p>
    <w:p w14:paraId="69A4AFCE" w14:textId="77777777" w:rsidR="00E53803" w:rsidRPr="00E53803" w:rsidRDefault="00E53803" w:rsidP="00E53803">
      <w:pPr>
        <w:pStyle w:val="a3"/>
        <w:spacing w:before="0" w:beforeAutospacing="0" w:after="0" w:afterAutospacing="0"/>
        <w:jc w:val="center"/>
      </w:pPr>
      <w:r w:rsidRPr="00E53803">
        <w:rPr>
          <w:color w:val="000000"/>
        </w:rPr>
        <w:t>ТЕЗИСЫ</w:t>
      </w:r>
    </w:p>
    <w:p w14:paraId="6DF953FD" w14:textId="77777777" w:rsidR="00E53803" w:rsidRPr="00214AFC" w:rsidRDefault="00E53803" w:rsidP="00E5380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14AFC">
        <w:rPr>
          <w:color w:val="000000"/>
        </w:rPr>
        <w:t xml:space="preserve">ЧАСТЬ СИНТЕЗНОСТЬ ВОЛИ ИЗНАЧАЛЬНО ВЫШЕСТОЯЩЕГО ОТЦА </w:t>
      </w:r>
    </w:p>
    <w:p w14:paraId="11180F2B" w14:textId="77777777" w:rsidR="00E53803" w:rsidRPr="00E53803" w:rsidRDefault="00E53803" w:rsidP="00E53803">
      <w:pPr>
        <w:pStyle w:val="a3"/>
        <w:spacing w:before="0" w:beforeAutospacing="0" w:after="0" w:afterAutospacing="0"/>
        <w:jc w:val="center"/>
      </w:pPr>
      <w:r w:rsidRPr="00E53803">
        <w:t> </w:t>
      </w:r>
    </w:p>
    <w:p w14:paraId="630A9AA5" w14:textId="77777777" w:rsidR="00E53803" w:rsidRPr="00E53803" w:rsidRDefault="00E53803" w:rsidP="00E53803">
      <w:pPr>
        <w:pStyle w:val="a3"/>
        <w:spacing w:before="120" w:beforeAutospacing="0" w:after="120" w:afterAutospacing="0"/>
        <w:ind w:left="120" w:right="120"/>
      </w:pPr>
      <w:r w:rsidRPr="00E53803">
        <w:t> </w:t>
      </w:r>
    </w:p>
    <w:p w14:paraId="08717DCA" w14:textId="72114A5D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1) Завершение событий, состояний, которые тянутся годами, условия, из которых не можем выбраться.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Здесь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преобразиться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любой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вектор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времени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2924A8" w14:textId="7B51B82C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2) 24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горизонт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включает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аннигиляцию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аматизацию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2EB7F0" w14:textId="4D01DA48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</w:rPr>
        <w:t xml:space="preserve">3) Переключиться на то, что центровка времени – это мы.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часть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человека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Время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есмь я. Я</w:t>
      </w:r>
      <w:r w:rsid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AFC" w:rsidRPr="00214AF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источник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времени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14:paraId="4C110946" w14:textId="6D36A244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4) Когда мы не боимся действовать по-новому. У нас достаточно для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этого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веры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Отца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смелости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доблести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драйва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053A4C" w14:textId="3546329F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</w:rPr>
        <w:t>5) В Космосе есть огромное количество предметов. В нашем внутреннем мире тоже много неопознанных объектов, которые остались от нашей жизнедеятельности – не</w:t>
      </w:r>
      <w:r w:rsidR="00477082" w:rsidRPr="00477082">
        <w:rPr>
          <w:rFonts w:ascii="Times New Roman" w:hAnsi="Times New Roman" w:cs="Times New Roman"/>
          <w:sz w:val="24"/>
          <w:szCs w:val="24"/>
        </w:rPr>
        <w:t xml:space="preserve"> </w:t>
      </w:r>
      <w:r w:rsidRPr="00214AFC">
        <w:rPr>
          <w:rFonts w:ascii="Times New Roman" w:hAnsi="Times New Roman" w:cs="Times New Roman"/>
          <w:sz w:val="24"/>
          <w:szCs w:val="24"/>
        </w:rPr>
        <w:t>дооформили, не</w:t>
      </w:r>
      <w:r w:rsidR="00214AFC" w:rsidRPr="00214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</w:rPr>
        <w:t>доскладывали</w:t>
      </w:r>
      <w:proofErr w:type="spellEnd"/>
      <w:r w:rsidRPr="00214A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Из-за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этой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перегруженности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перестаём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себя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адекватно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воспринимать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0238FB" w14:textId="6EC70221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</w:rPr>
      </w:pPr>
      <w:r w:rsidRPr="00214AFC">
        <w:rPr>
          <w:rFonts w:ascii="Times New Roman" w:hAnsi="Times New Roman" w:cs="Times New Roman"/>
          <w:sz w:val="24"/>
          <w:szCs w:val="24"/>
        </w:rPr>
        <w:t>6) Помогает видеть закономерности течения событий во внутреннем мире.</w:t>
      </w:r>
      <w:r w:rsidRPr="00214AF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626B1EA3" w14:textId="7DD855C9" w:rsidR="00E53803" w:rsidRPr="00214AFC" w:rsidRDefault="00E53803" w:rsidP="004770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7) Все действия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внутреннего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мира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мы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должны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регламентировать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Синтезностью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4AFC">
        <w:rPr>
          <w:rFonts w:ascii="Times New Roman" w:hAnsi="Times New Roman" w:cs="Times New Roman"/>
          <w:sz w:val="24"/>
          <w:szCs w:val="24"/>
          <w:lang w:val="en-US"/>
        </w:rPr>
        <w:t>Воли</w:t>
      </w:r>
      <w:proofErr w:type="spellEnd"/>
      <w:r w:rsidRPr="00214A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6D0CD" w14:textId="314B65D5" w:rsidR="00477082" w:rsidRDefault="00E53803" w:rsidP="00477082">
      <w:pPr>
        <w:jc w:val="both"/>
        <w:rPr>
          <w:rFonts w:ascii="Times New Roman" w:hAnsi="Times New Roman" w:cs="Times New Roman"/>
          <w:sz w:val="24"/>
          <w:szCs w:val="24"/>
        </w:rPr>
      </w:pPr>
      <w:r w:rsidRPr="00477082">
        <w:rPr>
          <w:rFonts w:ascii="Times New Roman" w:hAnsi="Times New Roman" w:cs="Times New Roman"/>
          <w:sz w:val="24"/>
          <w:szCs w:val="24"/>
        </w:rPr>
        <w:t>8) С 24 части человек начинает точно действовать Волей Отца.</w:t>
      </w:r>
      <w:r w:rsidRPr="00214AF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44380524" w14:textId="4FB08B24" w:rsidR="00E53803" w:rsidRPr="00477082" w:rsidRDefault="00E53803" w:rsidP="00477082">
      <w:pPr>
        <w:jc w:val="both"/>
        <w:rPr>
          <w:rFonts w:ascii="Times New Roman" w:hAnsi="Times New Roman" w:cs="Times New Roman"/>
          <w:sz w:val="24"/>
          <w:szCs w:val="24"/>
        </w:rPr>
      </w:pPr>
      <w:r w:rsidRPr="00477082">
        <w:rPr>
          <w:rFonts w:ascii="Times New Roman" w:hAnsi="Times New Roman" w:cs="Times New Roman"/>
          <w:sz w:val="24"/>
          <w:szCs w:val="24"/>
        </w:rPr>
        <w:t xml:space="preserve">Что мною движет – </w:t>
      </w:r>
      <w:proofErr w:type="spellStart"/>
      <w:r w:rsidRPr="0047708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477082">
        <w:rPr>
          <w:rFonts w:ascii="Times New Roman" w:hAnsi="Times New Roman" w:cs="Times New Roman"/>
          <w:sz w:val="24"/>
          <w:szCs w:val="24"/>
        </w:rPr>
        <w:t xml:space="preserve"> Воли.</w:t>
      </w:r>
    </w:p>
    <w:p w14:paraId="342A08E0" w14:textId="77777777" w:rsidR="00E53803" w:rsidRPr="00E53803" w:rsidRDefault="00E53803" w:rsidP="00477082">
      <w:pPr>
        <w:pStyle w:val="a3"/>
        <w:spacing w:before="0" w:beforeAutospacing="0" w:after="0" w:afterAutospacing="0"/>
        <w:ind w:firstLine="567"/>
        <w:jc w:val="both"/>
      </w:pPr>
      <w:r w:rsidRPr="00E53803">
        <w:t> </w:t>
      </w:r>
    </w:p>
    <w:p w14:paraId="261F4FD6" w14:textId="46151174" w:rsidR="006C12CB" w:rsidRPr="00477082" w:rsidRDefault="006C12CB" w:rsidP="004770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2CB" w:rsidRPr="0047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5"/>
    <w:rsid w:val="0005449E"/>
    <w:rsid w:val="00214AFC"/>
    <w:rsid w:val="00461C95"/>
    <w:rsid w:val="00477082"/>
    <w:rsid w:val="006C12CB"/>
    <w:rsid w:val="008D11B9"/>
    <w:rsid w:val="008F65D4"/>
    <w:rsid w:val="00DF453E"/>
    <w:rsid w:val="00E53803"/>
    <w:rsid w:val="00E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0E0A"/>
  <w15:chartTrackingRefBased/>
  <w15:docId w15:val="{BCF048AB-D3FC-4516-AF59-3ABA5F89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657,bqiaagaaeyqcaaagiaiaaamyuaaabszqaaaaaaaaaaaaaaaaaaaaaaaaaaaaaaaaaaaaaaaaaaaaaaaaaaaaaaaaaaaaaaaaaaaaaaaaaaaaaaaaaaaaaaaaaaaaaaaaaaaaaaaaaaaaaaaaaaaaaaaaaaaaaaaaaaaaaaaaaaaaaaaaaaaaaaaaaaaaaaaaaaaaaaaaaaaaaaaaaaaaaaaaaaaaaaaaaaaaaaa"/>
    <w:basedOn w:val="a"/>
    <w:rsid w:val="00E5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RePack by Diakov</cp:lastModifiedBy>
  <cp:revision>2</cp:revision>
  <dcterms:created xsi:type="dcterms:W3CDTF">2022-05-19T13:21:00Z</dcterms:created>
  <dcterms:modified xsi:type="dcterms:W3CDTF">2022-05-19T13:21:00Z</dcterms:modified>
</cp:coreProperties>
</file>